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C668" w14:textId="506A20D4" w:rsidR="00845308" w:rsidRPr="00E0373A" w:rsidRDefault="00E0373A">
      <w:pPr>
        <w:pStyle w:val="Title"/>
        <w:rPr>
          <w:rFonts w:ascii="Tahoma" w:hAnsi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0373A">
        <w:rPr>
          <w:rFonts w:ascii="Tahoma" w:hAnsi="Tahoma"/>
          <w:b w:val="0"/>
          <w:bCs w:val="0"/>
          <w:iCs w:val="0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 wp14:anchorId="626EE5D8" wp14:editId="15FE1B4D">
            <wp:simplePos x="0" y="0"/>
            <wp:positionH relativeFrom="column">
              <wp:posOffset>1443355</wp:posOffset>
            </wp:positionH>
            <wp:positionV relativeFrom="paragraph">
              <wp:posOffset>-432435</wp:posOffset>
            </wp:positionV>
            <wp:extent cx="2886075" cy="1181100"/>
            <wp:effectExtent l="0" t="0" r="0" b="0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7DB0" w14:textId="77777777" w:rsidR="00845308" w:rsidRPr="00E0373A" w:rsidRDefault="00845308">
      <w:pPr>
        <w:pStyle w:val="Title"/>
        <w:rPr>
          <w:rFonts w:ascii="Tahoma" w:hAnsi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43B729" w14:textId="77777777" w:rsidR="00845308" w:rsidRPr="00E0373A" w:rsidRDefault="00845308">
      <w:pPr>
        <w:pStyle w:val="Title"/>
        <w:rPr>
          <w:rFonts w:ascii="Tahoma" w:hAnsi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D65ACB" w14:textId="77777777" w:rsidR="005E3F31" w:rsidRPr="00E0373A" w:rsidRDefault="005E3F31">
      <w:pPr>
        <w:pStyle w:val="Title"/>
        <w:rPr>
          <w:rFonts w:ascii="Tahoma" w:hAnsi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65C862" w14:textId="77777777" w:rsidR="00845308" w:rsidRPr="00E0373A" w:rsidRDefault="00845308">
      <w:pPr>
        <w:pStyle w:val="Title"/>
        <w:rPr>
          <w:rFonts w:ascii="Tahoma" w:hAnsi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C518A3" w14:textId="77777777" w:rsidR="00FD3BBF" w:rsidRPr="00E0373A" w:rsidRDefault="00FA5F06" w:rsidP="005E3F31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76923C"/>
        <w:spacing w:after="200" w:line="276" w:lineRule="auto"/>
        <w:jc w:val="center"/>
        <w:rPr>
          <w:rFonts w:ascii="Century Gothic" w:hAnsi="Century Gothic"/>
          <w:b/>
          <w:sz w:val="28"/>
          <w:szCs w:val="28"/>
          <w:lang w:val="en-GB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F06">
        <w:rPr>
          <w:rFonts w:ascii="Century Gothic" w:eastAsia="Calibri" w:hAnsi="Century Gothic"/>
          <w:b/>
          <w:color w:val="FFFFFF"/>
          <w:sz w:val="28"/>
          <w:szCs w:val="28"/>
          <w:lang w:val="en-GB"/>
        </w:rPr>
        <w:t xml:space="preserve">7. APPLICATION FORM ASSOCIATE MEMBERSHIP </w:t>
      </w:r>
      <w:r w:rsidRPr="00E0373A">
        <w:rPr>
          <w:rFonts w:ascii="Century Gothic" w:hAnsi="Century Gothic"/>
          <w:b/>
          <w:sz w:val="28"/>
          <w:szCs w:val="28"/>
          <w:lang w:val="en-GB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D4F1888" w14:textId="77777777" w:rsidR="00FD3BBF" w:rsidRDefault="00FD3BBF">
      <w:pPr>
        <w:jc w:val="center"/>
        <w:rPr>
          <w:rFonts w:ascii="Arial" w:hAnsi="Arial"/>
          <w:b/>
          <w:i/>
          <w:sz w:val="24"/>
          <w:lang w:val="en-GB"/>
        </w:rPr>
      </w:pPr>
    </w:p>
    <w:p w14:paraId="2E6CE1DD" w14:textId="77777777" w:rsidR="00845308" w:rsidRPr="00095BC2" w:rsidRDefault="00845308" w:rsidP="005E3F31">
      <w:pPr>
        <w:jc w:val="center"/>
        <w:rPr>
          <w:rFonts w:ascii="Century Gothic" w:hAnsi="Century Gothic"/>
          <w:b/>
          <w:color w:val="17365D"/>
          <w:lang w:val="en-GB"/>
        </w:rPr>
      </w:pPr>
      <w:r w:rsidRPr="00095BC2">
        <w:rPr>
          <w:rFonts w:ascii="Century Gothic" w:hAnsi="Century Gothic"/>
          <w:b/>
          <w:color w:val="17365D"/>
          <w:lang w:val="en-GB"/>
        </w:rPr>
        <w:t xml:space="preserve">Please complete and return to the ACI Secretary before the </w:t>
      </w:r>
      <w:r w:rsidR="00DC62B9" w:rsidRPr="00095BC2">
        <w:rPr>
          <w:rFonts w:ascii="Century Gothic" w:hAnsi="Century Gothic"/>
          <w:b/>
          <w:color w:val="17365D"/>
          <w:lang w:val="en-GB"/>
        </w:rPr>
        <w:t>3</w:t>
      </w:r>
      <w:r w:rsidR="00BA1FB8" w:rsidRPr="00095BC2">
        <w:rPr>
          <w:rFonts w:ascii="Century Gothic" w:hAnsi="Century Gothic"/>
          <w:b/>
          <w:color w:val="17365D"/>
          <w:lang w:val="en-GB"/>
        </w:rPr>
        <w:t>0</w:t>
      </w:r>
      <w:r w:rsidRPr="00095BC2">
        <w:rPr>
          <w:rFonts w:ascii="Century Gothic" w:hAnsi="Century Gothic"/>
          <w:b/>
          <w:color w:val="17365D"/>
          <w:vertAlign w:val="superscript"/>
          <w:lang w:val="en-GB"/>
        </w:rPr>
        <w:t>th</w:t>
      </w:r>
      <w:r w:rsidR="00095BC2" w:rsidRPr="00095BC2">
        <w:rPr>
          <w:rFonts w:ascii="Century Gothic" w:hAnsi="Century Gothic"/>
          <w:b/>
          <w:color w:val="17365D"/>
          <w:lang w:val="en-GB"/>
        </w:rPr>
        <w:t xml:space="preserve"> June </w:t>
      </w:r>
    </w:p>
    <w:p w14:paraId="2221A790" w14:textId="77777777" w:rsidR="00845308" w:rsidRPr="00095BC2" w:rsidRDefault="003875FA" w:rsidP="005E3F31">
      <w:pPr>
        <w:jc w:val="center"/>
        <w:rPr>
          <w:rFonts w:ascii="Century Gothic" w:hAnsi="Century Gothic"/>
          <w:b/>
          <w:color w:val="17365D"/>
          <w:lang w:val="en-GB"/>
        </w:rPr>
      </w:pPr>
      <w:r w:rsidRPr="00095BC2">
        <w:rPr>
          <w:rFonts w:ascii="Century Gothic" w:hAnsi="Century Gothic"/>
          <w:b/>
          <w:color w:val="17365D"/>
          <w:lang w:val="en-GB"/>
        </w:rPr>
        <w:t>b</w:t>
      </w:r>
      <w:r w:rsidR="00BA1FB8" w:rsidRPr="00095BC2">
        <w:rPr>
          <w:rFonts w:ascii="Century Gothic" w:hAnsi="Century Gothic"/>
          <w:b/>
          <w:color w:val="17365D"/>
          <w:lang w:val="en-GB"/>
        </w:rPr>
        <w:t xml:space="preserve">y </w:t>
      </w:r>
      <w:r w:rsidR="00537270" w:rsidRPr="00095BC2">
        <w:rPr>
          <w:rFonts w:ascii="Century Gothic" w:hAnsi="Century Gothic"/>
          <w:b/>
          <w:color w:val="17365D"/>
          <w:lang w:val="en-GB"/>
        </w:rPr>
        <w:t>em</w:t>
      </w:r>
      <w:r w:rsidR="00845308" w:rsidRPr="00095BC2">
        <w:rPr>
          <w:rFonts w:ascii="Century Gothic" w:hAnsi="Century Gothic"/>
          <w:b/>
          <w:color w:val="17365D"/>
          <w:lang w:val="en-GB"/>
        </w:rPr>
        <w:t xml:space="preserve">ail </w:t>
      </w:r>
      <w:hyperlink r:id="rId8" w:history="1">
        <w:r w:rsidR="00FB72C8" w:rsidRPr="00CE79C9">
          <w:rPr>
            <w:rStyle w:val="Hyperlink"/>
            <w:rFonts w:ascii="Century Gothic" w:hAnsi="Century Gothic"/>
            <w:b/>
            <w:lang w:val="en-GB"/>
          </w:rPr>
          <w:t>secretary@agoraclubinternational.com</w:t>
        </w:r>
      </w:hyperlink>
      <w:r w:rsidR="00FB72C8">
        <w:rPr>
          <w:rFonts w:ascii="Century Gothic" w:hAnsi="Century Gothic"/>
          <w:b/>
          <w:color w:val="17365D"/>
          <w:lang w:val="en-GB"/>
        </w:rPr>
        <w:t xml:space="preserve"> </w:t>
      </w:r>
    </w:p>
    <w:p w14:paraId="002615B6" w14:textId="77777777" w:rsidR="00845308" w:rsidRPr="00095BC2" w:rsidRDefault="00845308" w:rsidP="005E3F31">
      <w:pPr>
        <w:jc w:val="center"/>
        <w:rPr>
          <w:rFonts w:ascii="Century Gothic" w:hAnsi="Century Gothic"/>
          <w:b/>
          <w:color w:val="17365D"/>
          <w:lang w:val="en-GB"/>
        </w:rPr>
      </w:pPr>
      <w:r w:rsidRPr="00095BC2">
        <w:rPr>
          <w:rFonts w:ascii="Century Gothic" w:hAnsi="Century Gothic"/>
          <w:b/>
          <w:color w:val="17365D"/>
          <w:lang w:val="en-GB"/>
        </w:rPr>
        <w:t>The original form should also be sent by Post or Courier to the ACI Secretary</w:t>
      </w:r>
      <w:r w:rsidR="003875FA" w:rsidRPr="00095BC2">
        <w:rPr>
          <w:rFonts w:ascii="Century Gothic" w:hAnsi="Century Gothic"/>
          <w:b/>
          <w:color w:val="17365D"/>
          <w:lang w:val="en-GB"/>
        </w:rPr>
        <w:t>.</w:t>
      </w:r>
    </w:p>
    <w:p w14:paraId="501B84CA" w14:textId="77777777" w:rsidR="00845308" w:rsidRPr="00095BC2" w:rsidRDefault="00845308">
      <w:pPr>
        <w:jc w:val="center"/>
        <w:rPr>
          <w:rFonts w:ascii="Century Gothic" w:hAnsi="Century Gothic"/>
          <w:b/>
          <w:i/>
          <w:color w:val="17365D"/>
          <w:lang w:val="en-GB"/>
        </w:rPr>
      </w:pPr>
    </w:p>
    <w:p w14:paraId="4AC21087" w14:textId="77777777" w:rsidR="00FD3BBF" w:rsidRPr="00095BC2" w:rsidRDefault="00FD3BBF">
      <w:pPr>
        <w:jc w:val="center"/>
        <w:rPr>
          <w:rFonts w:ascii="Century Gothic" w:hAnsi="Century Gothic"/>
          <w:b/>
          <w:i/>
          <w:color w:val="17365D"/>
          <w:lang w:val="en-GB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D3BBF" w:rsidRPr="00095BC2" w14:paraId="24BFCCE2" w14:textId="77777777" w:rsidTr="005E3F3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1200D66D" w14:textId="77777777" w:rsidR="00FD3BBF" w:rsidRPr="00095BC2" w:rsidRDefault="00845308">
            <w:pPr>
              <w:pStyle w:val="BodyText2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095BC2">
              <w:rPr>
                <w:rFonts w:ascii="Century Gothic" w:hAnsi="Century Gothic"/>
                <w:color w:val="17365D"/>
                <w:sz w:val="20"/>
                <w:szCs w:val="20"/>
              </w:rPr>
              <w:t>Name of applying A</w:t>
            </w:r>
            <w:r w:rsidR="00FD3BBF" w:rsidRPr="00095BC2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C Country: </w:t>
            </w:r>
          </w:p>
          <w:p w14:paraId="452EBCBC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2D0B476C" w14:textId="77777777" w:rsidR="00FD3BBF" w:rsidRPr="00095BC2" w:rsidRDefault="00FD3BBF">
            <w:pPr>
              <w:pStyle w:val="Heading3"/>
              <w:rPr>
                <w:rFonts w:ascii="Century Gothic" w:hAnsi="Century Gothic"/>
                <w:color w:val="17365D"/>
                <w:sz w:val="20"/>
              </w:rPr>
            </w:pPr>
            <w:r w:rsidRPr="00095BC2">
              <w:rPr>
                <w:rFonts w:ascii="Century Gothic" w:hAnsi="Century Gothic"/>
                <w:color w:val="17365D"/>
                <w:sz w:val="20"/>
              </w:rPr>
              <w:t xml:space="preserve"> </w:t>
            </w:r>
          </w:p>
        </w:tc>
      </w:tr>
      <w:tr w:rsidR="00FD3BBF" w:rsidRPr="00095BC2" w14:paraId="26D633A9" w14:textId="77777777" w:rsidTr="005E3F3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6D23BAFD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International Godmother Country:</w:t>
            </w:r>
            <w:r w:rsidRPr="00095BC2">
              <w:rPr>
                <w:rFonts w:ascii="Century Gothic" w:hAnsi="Century Gothic"/>
                <w:b/>
                <w:color w:val="17365D"/>
              </w:rPr>
              <w:t xml:space="preserve">  </w:t>
            </w:r>
          </w:p>
          <w:p w14:paraId="0EC9614B" w14:textId="77777777" w:rsidR="00FD3BBF" w:rsidRPr="00095BC2" w:rsidRDefault="00FD3BBF">
            <w:pPr>
              <w:pStyle w:val="Heading3"/>
              <w:rPr>
                <w:rFonts w:ascii="Century Gothic" w:hAnsi="Century Gothic"/>
                <w:color w:val="17365D"/>
                <w:sz w:val="20"/>
              </w:rPr>
            </w:pPr>
          </w:p>
          <w:p w14:paraId="5EA62494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</w:tc>
      </w:tr>
    </w:tbl>
    <w:p w14:paraId="02889179" w14:textId="77777777" w:rsidR="00FD3BBF" w:rsidRPr="00095BC2" w:rsidRDefault="00FD3BBF">
      <w:pPr>
        <w:rPr>
          <w:rFonts w:ascii="Century Gothic" w:hAnsi="Century Gothic"/>
          <w:b/>
          <w:color w:val="17365D"/>
          <w:lang w:val="fr-BE"/>
        </w:rPr>
      </w:pPr>
    </w:p>
    <w:p w14:paraId="4C416F7A" w14:textId="77777777" w:rsidR="00075FA7" w:rsidRPr="00095BC2" w:rsidRDefault="00075FA7" w:rsidP="00845308">
      <w:pPr>
        <w:rPr>
          <w:rFonts w:ascii="Century Gothic" w:hAnsi="Century Gothic" w:cs="Arial"/>
          <w:color w:val="17365D"/>
          <w:lang w:val="en-GB"/>
        </w:rPr>
      </w:pPr>
    </w:p>
    <w:p w14:paraId="055E6EB9" w14:textId="77777777" w:rsidR="00845308" w:rsidRPr="00095BC2" w:rsidRDefault="00845308" w:rsidP="00845308">
      <w:pPr>
        <w:rPr>
          <w:rFonts w:ascii="Century Gothic" w:hAnsi="Century Gothic" w:cs="Arial"/>
          <w:color w:val="17365D"/>
          <w:lang w:val="en-GB"/>
        </w:rPr>
      </w:pPr>
      <w:r w:rsidRPr="00095BC2">
        <w:rPr>
          <w:rFonts w:ascii="Century Gothic" w:hAnsi="Century Gothic" w:cs="Arial"/>
          <w:color w:val="17365D"/>
          <w:lang w:val="en-GB"/>
        </w:rPr>
        <w:t>A</w:t>
      </w:r>
      <w:r w:rsidRPr="00095BC2">
        <w:rPr>
          <w:rFonts w:ascii="Century Gothic" w:hAnsi="Century Gothic" w:cs="Arial"/>
          <w:color w:val="17365D"/>
        </w:rPr>
        <w:t xml:space="preserve">CI rules regarding </w:t>
      </w:r>
      <w:r w:rsidR="00075FA7" w:rsidRPr="00095BC2">
        <w:rPr>
          <w:rFonts w:ascii="Century Gothic" w:hAnsi="Century Gothic" w:cs="Arial"/>
          <w:color w:val="17365D"/>
        </w:rPr>
        <w:t>Associate</w:t>
      </w:r>
      <w:r w:rsidRPr="00095BC2">
        <w:rPr>
          <w:rFonts w:ascii="Century Gothic" w:hAnsi="Century Gothic" w:cs="Arial"/>
          <w:color w:val="17365D"/>
        </w:rPr>
        <w:t xml:space="preserve"> Membership </w:t>
      </w:r>
      <w:r w:rsidR="005E3F31" w:rsidRPr="00095BC2">
        <w:rPr>
          <w:rFonts w:ascii="Century Gothic" w:hAnsi="Century Gothic" w:cs="Arial"/>
          <w:color w:val="17365D"/>
        </w:rPr>
        <w:t>applications:</w:t>
      </w:r>
    </w:p>
    <w:p w14:paraId="12CA59B2" w14:textId="77777777" w:rsidR="00845308" w:rsidRPr="00095BC2" w:rsidRDefault="00845308">
      <w:pPr>
        <w:rPr>
          <w:rFonts w:ascii="Century Gothic" w:hAnsi="Century Gothic"/>
          <w:b/>
          <w:color w:val="17365D"/>
          <w:lang w:val="en-GB"/>
        </w:rPr>
      </w:pPr>
    </w:p>
    <w:p w14:paraId="77DFB4C3" w14:textId="77777777" w:rsidR="00075FA7" w:rsidRPr="00095BC2" w:rsidRDefault="00075FA7" w:rsidP="00075FA7">
      <w:pPr>
        <w:pStyle w:val="Heading1"/>
        <w:tabs>
          <w:tab w:val="left" w:pos="10080"/>
        </w:tabs>
        <w:rPr>
          <w:rFonts w:ascii="Century Gothic" w:hAnsi="Century Gothic"/>
          <w:color w:val="17365D"/>
          <w:sz w:val="20"/>
          <w:szCs w:val="20"/>
          <w:u w:val="single"/>
        </w:rPr>
      </w:pPr>
      <w:r w:rsidRPr="00095BC2">
        <w:rPr>
          <w:rFonts w:ascii="Century Gothic" w:hAnsi="Century Gothic"/>
          <w:color w:val="17365D"/>
          <w:sz w:val="20"/>
          <w:szCs w:val="20"/>
          <w:u w:val="single"/>
        </w:rPr>
        <w:t>3.2 Associate Membership</w:t>
      </w:r>
    </w:p>
    <w:p w14:paraId="5C269865" w14:textId="77777777" w:rsidR="00075FA7" w:rsidRPr="00095BC2" w:rsidRDefault="00075FA7" w:rsidP="00075FA7">
      <w:pPr>
        <w:jc w:val="both"/>
        <w:rPr>
          <w:rFonts w:ascii="Century Gothic" w:hAnsi="Century Gothic"/>
          <w:b/>
          <w:color w:val="17365D"/>
          <w:spacing w:val="-2"/>
          <w:lang w:val="en-US"/>
        </w:rPr>
      </w:pPr>
    </w:p>
    <w:p w14:paraId="4FB148C3" w14:textId="77777777" w:rsidR="00075FA7" w:rsidRPr="00095BC2" w:rsidRDefault="00075FA7" w:rsidP="00075FA7">
      <w:pPr>
        <w:jc w:val="both"/>
        <w:rPr>
          <w:rFonts w:ascii="Century Gothic" w:hAnsi="Century Gothic"/>
          <w:color w:val="17365D"/>
          <w:lang w:val="en-GB"/>
        </w:rPr>
      </w:pPr>
      <w:r w:rsidRPr="00095BC2">
        <w:rPr>
          <w:rFonts w:ascii="Century Gothic" w:hAnsi="Century Gothic"/>
          <w:b/>
          <w:color w:val="17365D"/>
          <w:spacing w:val="-2"/>
          <w:lang w:val="en-US"/>
        </w:rPr>
        <w:t xml:space="preserve">   </w:t>
      </w:r>
      <w:r w:rsidRPr="00095BC2">
        <w:rPr>
          <w:rFonts w:ascii="Century Gothic" w:hAnsi="Century Gothic"/>
          <w:color w:val="17365D"/>
          <w:spacing w:val="-2"/>
          <w:lang w:val="en-US"/>
        </w:rPr>
        <w:t xml:space="preserve">3.2.1  As soon as a new </w:t>
      </w:r>
      <w:r w:rsidRPr="00095BC2">
        <w:rPr>
          <w:rFonts w:ascii="Century Gothic" w:hAnsi="Century Gothic"/>
          <w:color w:val="17365D"/>
          <w:lang w:val="en-GB"/>
        </w:rPr>
        <w:t>group of women decides to join AGORA CLUB INTERNATIONAL they</w:t>
      </w:r>
    </w:p>
    <w:p w14:paraId="5F413429" w14:textId="77777777" w:rsidR="00075FA7" w:rsidRPr="00095BC2" w:rsidRDefault="00075FA7" w:rsidP="00075FA7">
      <w:pPr>
        <w:ind w:left="709"/>
        <w:jc w:val="both"/>
        <w:rPr>
          <w:rFonts w:ascii="Century Gothic" w:hAnsi="Century Gothic"/>
          <w:color w:val="17365D"/>
          <w:lang w:val="en-GB"/>
        </w:rPr>
      </w:pPr>
      <w:r w:rsidRPr="00095BC2">
        <w:rPr>
          <w:rFonts w:ascii="Century Gothic" w:hAnsi="Century Gothic"/>
          <w:color w:val="17365D"/>
          <w:lang w:val="en-GB"/>
        </w:rPr>
        <w:t xml:space="preserve">should contact the International Board. Other member countries could act as godmother club, but the International board must give their approval. </w:t>
      </w:r>
    </w:p>
    <w:p w14:paraId="637AE222" w14:textId="77777777" w:rsidR="00075FA7" w:rsidRPr="00095BC2" w:rsidRDefault="00075FA7" w:rsidP="00075FA7">
      <w:pPr>
        <w:ind w:left="709" w:hanging="709"/>
        <w:jc w:val="both"/>
        <w:rPr>
          <w:rFonts w:ascii="Century Gothic" w:hAnsi="Century Gothic"/>
          <w:color w:val="17365D"/>
          <w:lang w:val="en-GB"/>
        </w:rPr>
      </w:pPr>
      <w:r w:rsidRPr="00095BC2">
        <w:rPr>
          <w:rFonts w:ascii="Century Gothic" w:hAnsi="Century Gothic"/>
          <w:color w:val="17365D"/>
          <w:lang w:val="en-GB"/>
        </w:rPr>
        <w:t xml:space="preserve">   3.2.2 The new club must accept the rules of AGORA Club International. Six months before the charter date the names of the m</w:t>
      </w:r>
      <w:r w:rsidR="00095BC2">
        <w:rPr>
          <w:rFonts w:ascii="Century Gothic" w:hAnsi="Century Gothic"/>
          <w:color w:val="17365D"/>
          <w:lang w:val="en-GB"/>
        </w:rPr>
        <w:t>embers (at least 5</w:t>
      </w:r>
      <w:r w:rsidRPr="00095BC2">
        <w:rPr>
          <w:rFonts w:ascii="Century Gothic" w:hAnsi="Century Gothic"/>
          <w:color w:val="17365D"/>
          <w:lang w:val="en-GB"/>
        </w:rPr>
        <w:t xml:space="preserve">) must be sent to the International Board. </w:t>
      </w:r>
    </w:p>
    <w:p w14:paraId="7C421900" w14:textId="77777777" w:rsidR="00075FA7" w:rsidRPr="00095BC2" w:rsidRDefault="00075FA7" w:rsidP="00075FA7">
      <w:pPr>
        <w:ind w:left="709"/>
        <w:jc w:val="both"/>
        <w:rPr>
          <w:rFonts w:ascii="Century Gothic" w:hAnsi="Century Gothic"/>
          <w:color w:val="17365D"/>
          <w:lang w:val="en-GB"/>
        </w:rPr>
      </w:pPr>
      <w:r w:rsidRPr="00095BC2">
        <w:rPr>
          <w:rFonts w:ascii="Century Gothic" w:hAnsi="Century Gothic"/>
          <w:color w:val="17365D"/>
          <w:lang w:val="en-GB"/>
        </w:rPr>
        <w:t>As from the second Agora Club in a country, the minimum number of members will be according the country’s rules, but should</w:t>
      </w:r>
      <w:r w:rsidR="00095BC2">
        <w:rPr>
          <w:rFonts w:ascii="Century Gothic" w:hAnsi="Century Gothic"/>
          <w:color w:val="17365D"/>
          <w:lang w:val="en-GB"/>
        </w:rPr>
        <w:t xml:space="preserve"> never be less than 5</w:t>
      </w:r>
      <w:r w:rsidRPr="00095BC2">
        <w:rPr>
          <w:rFonts w:ascii="Century Gothic" w:hAnsi="Century Gothic"/>
          <w:color w:val="17365D"/>
          <w:lang w:val="en-GB"/>
        </w:rPr>
        <w:t xml:space="preserve"> members.                         </w:t>
      </w:r>
    </w:p>
    <w:p w14:paraId="0EC60F5C" w14:textId="77777777" w:rsidR="00075FA7" w:rsidRPr="00095BC2" w:rsidRDefault="00075FA7" w:rsidP="00075FA7">
      <w:pPr>
        <w:ind w:left="709" w:hanging="567"/>
        <w:jc w:val="both"/>
        <w:rPr>
          <w:rFonts w:ascii="Century Gothic" w:hAnsi="Century Gothic"/>
          <w:color w:val="17365D"/>
          <w:lang w:val="en-GB"/>
        </w:rPr>
      </w:pPr>
      <w:r w:rsidRPr="00095BC2">
        <w:rPr>
          <w:rFonts w:ascii="Century Gothic" w:hAnsi="Century Gothic"/>
          <w:color w:val="17365D"/>
          <w:lang w:val="en-GB"/>
        </w:rPr>
        <w:t>3.2.3  An example of the banner and the logo must be sent to the International Board for approval; the use of the Gingko Biloba leaf is compulsory.</w:t>
      </w:r>
    </w:p>
    <w:p w14:paraId="5F4807B9" w14:textId="77777777" w:rsidR="00075FA7" w:rsidRPr="00095BC2" w:rsidRDefault="00075FA7" w:rsidP="00075FA7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080"/>
          <w:tab w:val="left" w:pos="10760"/>
        </w:tabs>
        <w:suppressAutoHyphens/>
        <w:ind w:left="709" w:hanging="709"/>
        <w:jc w:val="both"/>
        <w:rPr>
          <w:rFonts w:ascii="Century Gothic" w:hAnsi="Century Gothic"/>
          <w:color w:val="17365D"/>
          <w:spacing w:val="-2"/>
          <w:lang w:val="en-US"/>
        </w:rPr>
      </w:pPr>
      <w:r w:rsidRPr="00095BC2">
        <w:rPr>
          <w:rFonts w:ascii="Century Gothic" w:hAnsi="Century Gothic"/>
          <w:color w:val="17365D"/>
          <w:spacing w:val="-2"/>
          <w:lang w:val="en-GB"/>
        </w:rPr>
        <w:t xml:space="preserve">   3.2.4  </w:t>
      </w:r>
      <w:r w:rsidRPr="00095BC2">
        <w:rPr>
          <w:rFonts w:ascii="Century Gothic" w:hAnsi="Century Gothic"/>
          <w:color w:val="17365D"/>
          <w:spacing w:val="-2"/>
          <w:lang w:val="en-US"/>
        </w:rPr>
        <w:t>The Aims and Objects  of  that  country shall be sent to the ACI Board (addressed to the ACI Secretary) for</w:t>
      </w:r>
      <w:r w:rsidR="000C2A6D" w:rsidRPr="00095BC2">
        <w:rPr>
          <w:rFonts w:ascii="Century Gothic" w:hAnsi="Century Gothic"/>
          <w:color w:val="17365D"/>
          <w:spacing w:val="-2"/>
          <w:lang w:val="en-US"/>
        </w:rPr>
        <w:t xml:space="preserve"> approval by the </w:t>
      </w:r>
      <w:r w:rsidR="00DC62B9" w:rsidRPr="00095BC2">
        <w:rPr>
          <w:rFonts w:ascii="Century Gothic" w:hAnsi="Century Gothic"/>
          <w:color w:val="17365D"/>
          <w:spacing w:val="-2"/>
          <w:lang w:val="en-US"/>
        </w:rPr>
        <w:t>30</w:t>
      </w:r>
      <w:r w:rsidR="000C2A6D" w:rsidRPr="00095BC2">
        <w:rPr>
          <w:rFonts w:ascii="Century Gothic" w:hAnsi="Century Gothic"/>
          <w:color w:val="17365D"/>
          <w:spacing w:val="-2"/>
          <w:vertAlign w:val="superscript"/>
          <w:lang w:val="en-US"/>
        </w:rPr>
        <w:t>th</w:t>
      </w:r>
      <w:r w:rsidR="000C2A6D" w:rsidRPr="00095BC2">
        <w:rPr>
          <w:rFonts w:ascii="Century Gothic" w:hAnsi="Century Gothic"/>
          <w:color w:val="17365D"/>
          <w:spacing w:val="-2"/>
          <w:lang w:val="en-US"/>
        </w:rPr>
        <w:t xml:space="preserve"> of June</w:t>
      </w:r>
      <w:r w:rsidRPr="00095BC2">
        <w:rPr>
          <w:rFonts w:ascii="Century Gothic" w:hAnsi="Century Gothic"/>
          <w:color w:val="17365D"/>
          <w:spacing w:val="-2"/>
          <w:lang w:val="en-US"/>
        </w:rPr>
        <w:t xml:space="preserve"> prior to the ACI AGM at which it will be considered. The application shall be included on the ACI AGM Agenda circulated to all Member Countries.</w:t>
      </w:r>
    </w:p>
    <w:p w14:paraId="695D3319" w14:textId="77777777" w:rsidR="00075FA7" w:rsidRPr="00095BC2" w:rsidRDefault="00075FA7" w:rsidP="00075FA7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080"/>
          <w:tab w:val="left" w:pos="10760"/>
        </w:tabs>
        <w:suppressAutoHyphens/>
        <w:jc w:val="both"/>
        <w:rPr>
          <w:rFonts w:ascii="Century Gothic" w:hAnsi="Century Gothic"/>
          <w:color w:val="17365D"/>
          <w:spacing w:val="-2"/>
          <w:lang w:val="en-US"/>
        </w:rPr>
      </w:pPr>
      <w:r w:rsidRPr="00095BC2">
        <w:rPr>
          <w:rFonts w:ascii="Century Gothic" w:hAnsi="Century Gothic"/>
          <w:color w:val="17365D"/>
          <w:spacing w:val="-2"/>
          <w:lang w:val="en-US"/>
        </w:rPr>
        <w:t xml:space="preserve">   3.2.5  The ACI Board shall have approved the Association's Constitution and Rules.</w:t>
      </w:r>
    </w:p>
    <w:p w14:paraId="377E3FB1" w14:textId="77777777" w:rsidR="00075FA7" w:rsidRPr="00095BC2" w:rsidRDefault="00075FA7" w:rsidP="00075FA7">
      <w:pPr>
        <w:ind w:left="709" w:hanging="709"/>
        <w:jc w:val="both"/>
        <w:rPr>
          <w:rFonts w:ascii="Century Gothic" w:hAnsi="Century Gothic"/>
          <w:color w:val="17365D"/>
          <w:lang w:val="en-GB"/>
        </w:rPr>
      </w:pPr>
      <w:r w:rsidRPr="00095BC2">
        <w:rPr>
          <w:rFonts w:ascii="Century Gothic" w:hAnsi="Century Gothic"/>
          <w:color w:val="17365D"/>
          <w:spacing w:val="-2"/>
          <w:lang w:val="en-GB"/>
        </w:rPr>
        <w:t xml:space="preserve">   3.2.6   </w:t>
      </w:r>
      <w:r w:rsidRPr="00095BC2">
        <w:rPr>
          <w:rFonts w:ascii="Century Gothic" w:hAnsi="Century Gothic"/>
          <w:color w:val="17365D"/>
          <w:spacing w:val="-2"/>
          <w:lang w:val="en-US"/>
        </w:rPr>
        <w:t xml:space="preserve">The  first  Club  in any country will automatically receive Associate Membership  of  ACI,  upon the charter of the first Club. </w:t>
      </w:r>
      <w:r w:rsidRPr="00095BC2">
        <w:rPr>
          <w:rFonts w:ascii="Century Gothic" w:hAnsi="Century Gothic"/>
          <w:color w:val="17365D"/>
          <w:lang w:val="en-GB"/>
        </w:rPr>
        <w:t xml:space="preserve">                                             </w:t>
      </w:r>
    </w:p>
    <w:p w14:paraId="015E3B94" w14:textId="77777777" w:rsidR="00075FA7" w:rsidRPr="00095BC2" w:rsidRDefault="00075FA7" w:rsidP="00075FA7">
      <w:pPr>
        <w:ind w:left="709" w:hanging="709"/>
        <w:jc w:val="both"/>
        <w:rPr>
          <w:rFonts w:ascii="Century Gothic" w:hAnsi="Century Gothic"/>
          <w:color w:val="17365D"/>
          <w:spacing w:val="-2"/>
          <w:lang w:val="en-US"/>
        </w:rPr>
      </w:pPr>
      <w:r w:rsidRPr="00095BC2">
        <w:rPr>
          <w:rFonts w:ascii="Century Gothic" w:hAnsi="Century Gothic"/>
          <w:color w:val="17365D"/>
          <w:lang w:val="en-GB"/>
        </w:rPr>
        <w:t xml:space="preserve">   </w:t>
      </w:r>
      <w:r w:rsidRPr="00095BC2">
        <w:rPr>
          <w:rFonts w:ascii="Century Gothic" w:hAnsi="Century Gothic"/>
          <w:color w:val="17365D"/>
          <w:spacing w:val="-2"/>
          <w:lang w:val="en-US"/>
        </w:rPr>
        <w:t>3.2.7 All additional Clubs chartered in an Associate Member country shall automatically be  included in that Associate Membership.</w:t>
      </w:r>
    </w:p>
    <w:p w14:paraId="17203AD1" w14:textId="77777777" w:rsidR="00075FA7" w:rsidRPr="00095BC2" w:rsidRDefault="00075FA7" w:rsidP="00075FA7">
      <w:pPr>
        <w:tabs>
          <w:tab w:val="left" w:pos="-1134"/>
          <w:tab w:val="left" w:pos="-568"/>
          <w:tab w:val="left" w:pos="567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080"/>
          <w:tab w:val="left" w:pos="10760"/>
        </w:tabs>
        <w:suppressAutoHyphens/>
        <w:jc w:val="both"/>
        <w:rPr>
          <w:rFonts w:ascii="Century Gothic" w:hAnsi="Century Gothic"/>
          <w:color w:val="17365D"/>
          <w:spacing w:val="-2"/>
          <w:lang w:val="en-US"/>
        </w:rPr>
      </w:pPr>
      <w:r w:rsidRPr="00095BC2">
        <w:rPr>
          <w:rFonts w:ascii="Century Gothic" w:hAnsi="Century Gothic"/>
          <w:color w:val="17365D"/>
          <w:spacing w:val="-2"/>
          <w:lang w:val="en-US"/>
        </w:rPr>
        <w:t xml:space="preserve">   3.2.8  Associate Member Countries shall receive all correspondence from ACI.</w:t>
      </w:r>
    </w:p>
    <w:p w14:paraId="4A7D112F" w14:textId="77777777" w:rsidR="00537270" w:rsidRPr="00095BC2" w:rsidRDefault="00075FA7" w:rsidP="00537270">
      <w:pPr>
        <w:pStyle w:val="BodyTextIndent"/>
        <w:tabs>
          <w:tab w:val="left" w:pos="709"/>
          <w:tab w:val="left" w:pos="10080"/>
        </w:tabs>
        <w:ind w:left="709" w:hanging="851"/>
        <w:jc w:val="both"/>
        <w:rPr>
          <w:rFonts w:ascii="Century Gothic" w:hAnsi="Century Gothic"/>
          <w:color w:val="17365D"/>
          <w:lang w:val="en-US"/>
        </w:rPr>
      </w:pPr>
      <w:r w:rsidRPr="00095BC2">
        <w:rPr>
          <w:rFonts w:ascii="Century Gothic" w:hAnsi="Century Gothic"/>
          <w:b/>
          <w:color w:val="17365D"/>
          <w:lang w:val="en-US"/>
        </w:rPr>
        <w:t xml:space="preserve">     </w:t>
      </w:r>
      <w:r w:rsidRPr="00095BC2">
        <w:rPr>
          <w:rFonts w:ascii="Century Gothic" w:hAnsi="Century Gothic"/>
          <w:color w:val="17365D"/>
          <w:lang w:val="en-US"/>
        </w:rPr>
        <w:t>3.2.9 Associate Member Countries send representatives to the ACI AGM. Such representatives have 1 vote but cannot propose amendments to the ACI Rules.</w:t>
      </w:r>
    </w:p>
    <w:p w14:paraId="3B091253" w14:textId="77777777" w:rsidR="00075FA7" w:rsidRPr="00095BC2" w:rsidRDefault="00537270" w:rsidP="00537270">
      <w:pPr>
        <w:pStyle w:val="BodyTextIndent"/>
        <w:tabs>
          <w:tab w:val="left" w:pos="709"/>
          <w:tab w:val="left" w:pos="10080"/>
        </w:tabs>
        <w:ind w:left="709" w:hanging="851"/>
        <w:jc w:val="both"/>
        <w:rPr>
          <w:rFonts w:ascii="Century Gothic" w:hAnsi="Century Gothic"/>
          <w:color w:val="17365D"/>
          <w:lang w:val="en-US"/>
        </w:rPr>
      </w:pPr>
      <w:r w:rsidRPr="00095BC2">
        <w:rPr>
          <w:rFonts w:ascii="Century Gothic" w:hAnsi="Century Gothic"/>
          <w:color w:val="17365D"/>
          <w:lang w:val="en-US"/>
        </w:rPr>
        <w:t xml:space="preserve">  </w:t>
      </w:r>
      <w:r w:rsidR="00075FA7" w:rsidRPr="00095BC2">
        <w:rPr>
          <w:rFonts w:ascii="Century Gothic" w:hAnsi="Century Gothic"/>
          <w:color w:val="17365D"/>
          <w:lang w:val="en-US"/>
        </w:rPr>
        <w:t xml:space="preserve">   3.2.10  A member of an Associate Member Country may not stand for office on the ACI board</w:t>
      </w:r>
      <w:r w:rsidR="00095BC2">
        <w:rPr>
          <w:rFonts w:ascii="Century Gothic" w:hAnsi="Century Gothic"/>
          <w:color w:val="17365D"/>
          <w:lang w:val="en-US"/>
        </w:rPr>
        <w:t xml:space="preserve"> or apply to host an ACI Conference</w:t>
      </w:r>
    </w:p>
    <w:p w14:paraId="6610DF01" w14:textId="77777777" w:rsidR="00075FA7" w:rsidRPr="00095BC2" w:rsidRDefault="00075FA7" w:rsidP="00075FA7">
      <w:pPr>
        <w:pStyle w:val="BodyTextIndent"/>
        <w:tabs>
          <w:tab w:val="left" w:pos="709"/>
          <w:tab w:val="left" w:pos="10080"/>
        </w:tabs>
        <w:ind w:left="851" w:hanging="851"/>
        <w:jc w:val="both"/>
        <w:rPr>
          <w:rFonts w:ascii="Century Gothic" w:hAnsi="Century Gothic"/>
          <w:color w:val="17365D"/>
          <w:lang w:val="en-US"/>
        </w:rPr>
      </w:pPr>
    </w:p>
    <w:p w14:paraId="304815F0" w14:textId="77777777" w:rsidR="00075FA7" w:rsidRPr="00095BC2" w:rsidRDefault="00075FA7" w:rsidP="00075FA7">
      <w:pPr>
        <w:pStyle w:val="BodyTextIndent"/>
        <w:tabs>
          <w:tab w:val="left" w:pos="709"/>
          <w:tab w:val="left" w:pos="10080"/>
        </w:tabs>
        <w:ind w:left="851" w:hanging="851"/>
        <w:jc w:val="both"/>
        <w:rPr>
          <w:rFonts w:ascii="Century Gothic" w:hAnsi="Century Gothic"/>
          <w:color w:val="17365D"/>
          <w:lang w:val="en-US"/>
        </w:rPr>
      </w:pPr>
    </w:p>
    <w:p w14:paraId="587E533B" w14:textId="77777777" w:rsidR="005E3F31" w:rsidRPr="00095BC2" w:rsidRDefault="005E3F31">
      <w:pPr>
        <w:rPr>
          <w:rFonts w:ascii="Century Gothic" w:hAnsi="Century Gothic"/>
          <w:b/>
          <w:color w:val="17365D"/>
          <w:lang w:val="en-US"/>
        </w:rPr>
      </w:pPr>
    </w:p>
    <w:p w14:paraId="014BDD5F" w14:textId="77777777" w:rsidR="00FD3BBF" w:rsidRPr="00095BC2" w:rsidRDefault="00FD3BBF">
      <w:pPr>
        <w:rPr>
          <w:rFonts w:ascii="Century Gothic" w:hAnsi="Century Gothic"/>
          <w:b/>
          <w:color w:val="17365D"/>
          <w:lang w:val="en-GB"/>
        </w:rPr>
      </w:pPr>
    </w:p>
    <w:p w14:paraId="56783E4E" w14:textId="77777777" w:rsidR="005E3F31" w:rsidRPr="00095BC2" w:rsidRDefault="005E3F31">
      <w:pPr>
        <w:rPr>
          <w:rFonts w:ascii="Century Gothic" w:hAnsi="Century Gothic"/>
          <w:b/>
          <w:color w:val="17365D"/>
          <w:lang w:val="en-GB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D3BBF" w:rsidRPr="00095BC2" w14:paraId="2C39A4B8" w14:textId="77777777" w:rsidTr="005E3F3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5DFB2A66" w14:textId="77777777" w:rsidR="005E3F31" w:rsidRPr="00095BC2" w:rsidRDefault="005E3F31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07967E39" w14:textId="77777777" w:rsidR="005E3F31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Number of members at time of application</w:t>
            </w:r>
            <w:r w:rsidR="00075FA7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(at least </w:t>
            </w:r>
            <w:r w:rsidR="003165D5">
              <w:rPr>
                <w:rFonts w:ascii="Century Gothic" w:hAnsi="Century Gothic"/>
                <w:b/>
                <w:color w:val="17365D"/>
                <w:lang w:val="en-GB"/>
              </w:rPr>
              <w:t>5</w:t>
            </w:r>
            <w:r w:rsidR="00075FA7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for the number 1 Club)</w:t>
            </w: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: </w:t>
            </w:r>
          </w:p>
          <w:p w14:paraId="33750B27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</w:tc>
      </w:tr>
    </w:tbl>
    <w:p w14:paraId="3A71009C" w14:textId="77777777" w:rsidR="00FD3BBF" w:rsidRPr="00095BC2" w:rsidRDefault="00FD3BBF">
      <w:pPr>
        <w:pStyle w:val="BodyText"/>
        <w:rPr>
          <w:rFonts w:ascii="Century Gothic" w:hAnsi="Century Gothic"/>
          <w:color w:val="17365D"/>
          <w:sz w:val="20"/>
          <w:szCs w:val="20"/>
        </w:rPr>
      </w:pPr>
    </w:p>
    <w:p w14:paraId="1C312B61" w14:textId="77777777" w:rsidR="00FC292B" w:rsidRPr="00095BC2" w:rsidRDefault="00FC292B">
      <w:pPr>
        <w:rPr>
          <w:rFonts w:ascii="Century Gothic" w:hAnsi="Century Gothic"/>
          <w:b/>
          <w:color w:val="17365D"/>
          <w:lang w:val="en-GB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D3BBF" w:rsidRPr="00095BC2" w14:paraId="5D29F4AF" w14:textId="77777777" w:rsidTr="005A33AF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2559DF63" w14:textId="77777777" w:rsidR="00FD3BBF" w:rsidRPr="00095BC2" w:rsidRDefault="005A33A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The National Aims and Objectives</w:t>
            </w:r>
            <w:r w:rsidR="00075FA7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, the Logo and Banner </w:t>
            </w:r>
            <w:r w:rsidR="00FD3BBF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and </w:t>
            </w: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the National R</w:t>
            </w:r>
            <w:r w:rsidR="00FD3BBF" w:rsidRPr="00095BC2">
              <w:rPr>
                <w:rFonts w:ascii="Century Gothic" w:hAnsi="Century Gothic"/>
                <w:b/>
                <w:color w:val="17365D"/>
                <w:lang w:val="en-GB"/>
              </w:rPr>
              <w:t>ules are attached to this application form.</w:t>
            </w:r>
          </w:p>
          <w:p w14:paraId="03DBA6D2" w14:textId="77777777" w:rsidR="00FD3BBF" w:rsidRPr="00095BC2" w:rsidRDefault="005A33AF">
            <w:pPr>
              <w:rPr>
                <w:rFonts w:ascii="Century Gothic" w:hAnsi="Century Gothic"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color w:val="17365D"/>
                <w:lang w:val="en-GB"/>
              </w:rPr>
              <w:t>(to be approved by A</w:t>
            </w:r>
            <w:r w:rsidR="00FD3BBF" w:rsidRPr="00095BC2">
              <w:rPr>
                <w:rFonts w:ascii="Century Gothic" w:hAnsi="Century Gothic"/>
                <w:color w:val="17365D"/>
                <w:lang w:val="en-GB"/>
              </w:rPr>
              <w:t>CI board)</w:t>
            </w:r>
          </w:p>
          <w:p w14:paraId="1C9B6F34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1205D81D" w14:textId="77777777" w:rsidR="00FD3BBF" w:rsidRPr="00095BC2" w:rsidRDefault="003768BC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Date of Approval by A</w:t>
            </w:r>
            <w:r w:rsidR="00FD3BBF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CI board:   </w:t>
            </w:r>
          </w:p>
          <w:p w14:paraId="0540892F" w14:textId="77777777" w:rsidR="00FD3BBF" w:rsidRPr="00095BC2" w:rsidRDefault="003768BC">
            <w:pPr>
              <w:rPr>
                <w:rFonts w:ascii="Century Gothic" w:hAnsi="Century Gothic"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color w:val="17365D"/>
                <w:lang w:val="en-GB"/>
              </w:rPr>
              <w:t>(to be filled by A</w:t>
            </w:r>
            <w:r w:rsidR="00FD3BBF" w:rsidRPr="00095BC2">
              <w:rPr>
                <w:rFonts w:ascii="Century Gothic" w:hAnsi="Century Gothic"/>
                <w:color w:val="17365D"/>
                <w:lang w:val="en-GB"/>
              </w:rPr>
              <w:t xml:space="preserve">CI board ):                  </w:t>
            </w:r>
          </w:p>
          <w:p w14:paraId="17DB8FD7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</w:tc>
      </w:tr>
    </w:tbl>
    <w:p w14:paraId="2D9CC5A7" w14:textId="77777777" w:rsidR="00FD3BBF" w:rsidRPr="00095BC2" w:rsidRDefault="00FD3BBF">
      <w:pPr>
        <w:pStyle w:val="BodyText"/>
        <w:rPr>
          <w:rFonts w:ascii="Century Gothic" w:hAnsi="Century Gothic"/>
          <w:color w:val="17365D"/>
          <w:sz w:val="20"/>
          <w:szCs w:val="20"/>
        </w:rPr>
      </w:pPr>
    </w:p>
    <w:p w14:paraId="7257569B" w14:textId="77777777" w:rsidR="00FD3BBF" w:rsidRPr="00095BC2" w:rsidRDefault="00FD3BBF">
      <w:pPr>
        <w:jc w:val="center"/>
        <w:rPr>
          <w:rFonts w:ascii="Century Gothic" w:hAnsi="Century Gothic"/>
          <w:b/>
          <w:color w:val="17365D"/>
          <w:u w:val="single"/>
          <w:lang w:val="en-GB"/>
        </w:rPr>
      </w:pPr>
    </w:p>
    <w:p w14:paraId="1BA26854" w14:textId="77777777" w:rsidR="00FD3BBF" w:rsidRPr="00095BC2" w:rsidRDefault="00FD3BBF">
      <w:pPr>
        <w:jc w:val="both"/>
        <w:rPr>
          <w:rFonts w:ascii="Century Gothic" w:hAnsi="Century Gothic"/>
          <w:b/>
          <w:color w:val="17365D"/>
          <w:lang w:val="en-GB"/>
        </w:rPr>
      </w:pPr>
    </w:p>
    <w:p w14:paraId="40892745" w14:textId="77777777" w:rsidR="00FC292B" w:rsidRPr="00095BC2" w:rsidRDefault="00FC292B">
      <w:pPr>
        <w:jc w:val="both"/>
        <w:rPr>
          <w:rFonts w:ascii="Century Gothic" w:hAnsi="Century Gothic"/>
          <w:b/>
          <w:color w:val="17365D"/>
          <w:lang w:val="en-GB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D3BBF" w:rsidRPr="00095BC2" w14:paraId="14EF2A24" w14:textId="77777777" w:rsidTr="005A33A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54" w:type="dxa"/>
          </w:tcPr>
          <w:p w14:paraId="68B46A37" w14:textId="77777777" w:rsidR="00FD3BBF" w:rsidRPr="00095BC2" w:rsidRDefault="00075FA7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We apply for Associate Membership of Agora Club International, and shall abide by its rules. </w:t>
            </w:r>
          </w:p>
          <w:p w14:paraId="6C5BAC40" w14:textId="77777777" w:rsidR="00075FA7" w:rsidRPr="00095BC2" w:rsidRDefault="00075FA7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13EBFF26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Name  and signature</w:t>
            </w:r>
            <w:r w:rsidR="00075FA7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President N°1 Club</w:t>
            </w: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                                            Date       </w:t>
            </w:r>
          </w:p>
          <w:p w14:paraId="5FA81DDC" w14:textId="77777777" w:rsidR="003768BC" w:rsidRPr="00095BC2" w:rsidRDefault="003768BC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 </w:t>
            </w:r>
          </w:p>
          <w:p w14:paraId="4F8E5E95" w14:textId="77777777" w:rsidR="00C8096F" w:rsidRPr="00095BC2" w:rsidRDefault="00C8096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23CF55EB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         </w:t>
            </w:r>
          </w:p>
          <w:p w14:paraId="641FDF67" w14:textId="77777777" w:rsidR="00FD3BBF" w:rsidRPr="00095BC2" w:rsidRDefault="003768BC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Approved by  the </w:t>
            </w:r>
            <w:r w:rsidR="00FD3BBF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Godmother Country’s </w:t>
            </w: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(</w:t>
            </w:r>
            <w:r w:rsidR="00FD3BBF" w:rsidRPr="00095BC2">
              <w:rPr>
                <w:rFonts w:ascii="Century Gothic" w:hAnsi="Century Gothic"/>
                <w:b/>
                <w:color w:val="17365D"/>
                <w:lang w:val="en-GB"/>
              </w:rPr>
              <w:t>National</w:t>
            </w: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>)</w:t>
            </w:r>
            <w:r w:rsidR="00FD3BBF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President :   </w:t>
            </w:r>
          </w:p>
          <w:p w14:paraId="35CA53C0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</w:t>
            </w:r>
          </w:p>
          <w:p w14:paraId="2DFBC4B8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Name  and signature                                             </w:t>
            </w:r>
            <w:r w:rsidR="00075FA7"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                                 </w:t>
            </w: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Date       </w:t>
            </w:r>
          </w:p>
          <w:p w14:paraId="2EB683C3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2AE99D2B" w14:textId="77777777" w:rsidR="00C8096F" w:rsidRPr="00095BC2" w:rsidRDefault="00C8096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5F3F3F7B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                  </w:t>
            </w:r>
          </w:p>
          <w:p w14:paraId="187328C1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                                                                                             </w:t>
            </w:r>
          </w:p>
        </w:tc>
      </w:tr>
    </w:tbl>
    <w:p w14:paraId="36305922" w14:textId="77777777" w:rsidR="00FD3BBF" w:rsidRPr="00095BC2" w:rsidRDefault="00FD3BBF">
      <w:pPr>
        <w:ind w:left="5216" w:firstLine="1304"/>
        <w:rPr>
          <w:rFonts w:ascii="Century Gothic" w:hAnsi="Century Gothic"/>
          <w:b/>
          <w:color w:val="17365D"/>
          <w:lang w:val="en-GB"/>
        </w:rPr>
      </w:pPr>
    </w:p>
    <w:p w14:paraId="77D82DB6" w14:textId="77777777" w:rsidR="003768BC" w:rsidRPr="00095BC2" w:rsidRDefault="003768BC">
      <w:pPr>
        <w:rPr>
          <w:rFonts w:ascii="Century Gothic" w:hAnsi="Century Gothic"/>
          <w:b/>
          <w:color w:val="17365D"/>
          <w:lang w:val="en-GB"/>
        </w:rPr>
      </w:pPr>
    </w:p>
    <w:p w14:paraId="3B5EA072" w14:textId="77777777" w:rsidR="00FD3BBF" w:rsidRPr="00095BC2" w:rsidRDefault="00FD3BBF">
      <w:pPr>
        <w:rPr>
          <w:rFonts w:ascii="Century Gothic" w:hAnsi="Century Gothic"/>
          <w:b/>
          <w:color w:val="17365D"/>
          <w:lang w:val="en-GB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D3BBF" w:rsidRPr="00095BC2" w14:paraId="3C8B9671" w14:textId="77777777" w:rsidTr="005A33AF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383DFCAC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  <w:r w:rsidRPr="00095BC2">
              <w:rPr>
                <w:rFonts w:ascii="Century Gothic" w:hAnsi="Century Gothic"/>
                <w:b/>
                <w:color w:val="17365D"/>
                <w:lang w:val="en-GB"/>
              </w:rPr>
              <w:t xml:space="preserve">Any other information: </w:t>
            </w:r>
          </w:p>
          <w:p w14:paraId="3D13225C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2219EF07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lv-LV"/>
              </w:rPr>
            </w:pPr>
          </w:p>
          <w:p w14:paraId="57F39D95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lv-LV"/>
              </w:rPr>
            </w:pPr>
          </w:p>
          <w:p w14:paraId="37F14641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3E20FF62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12F22F4A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  <w:p w14:paraId="700CF7CE" w14:textId="77777777" w:rsidR="00FD3BBF" w:rsidRPr="00095BC2" w:rsidRDefault="00FD3BBF">
            <w:pPr>
              <w:rPr>
                <w:rFonts w:ascii="Century Gothic" w:hAnsi="Century Gothic"/>
                <w:b/>
                <w:color w:val="17365D"/>
                <w:lang w:val="en-GB"/>
              </w:rPr>
            </w:pPr>
          </w:p>
        </w:tc>
      </w:tr>
    </w:tbl>
    <w:p w14:paraId="52174996" w14:textId="77777777" w:rsidR="00FD3BBF" w:rsidRPr="00095BC2" w:rsidRDefault="00FD3BBF" w:rsidP="00FC292B">
      <w:pPr>
        <w:rPr>
          <w:rFonts w:ascii="Century Gothic" w:hAnsi="Century Gothic"/>
          <w:b/>
          <w:color w:val="17365D"/>
          <w:lang w:val="en-GB"/>
        </w:rPr>
      </w:pPr>
    </w:p>
    <w:sectPr w:rsidR="00FD3BBF" w:rsidRPr="00095BC2">
      <w:headerReference w:type="default" r:id="rId9"/>
      <w:footerReference w:type="default" r:id="rId10"/>
      <w:footerReference w:type="first" r:id="rId11"/>
      <w:pgSz w:w="11906" w:h="16838"/>
      <w:pgMar w:top="1276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1FD4" w14:textId="77777777" w:rsidR="008B57F3" w:rsidRDefault="008B57F3">
      <w:r>
        <w:separator/>
      </w:r>
    </w:p>
  </w:endnote>
  <w:endnote w:type="continuationSeparator" w:id="0">
    <w:p w14:paraId="365BFDA9" w14:textId="77777777" w:rsidR="008B57F3" w:rsidRDefault="008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0E42" w14:textId="7173A345" w:rsidR="005E3F31" w:rsidRPr="005E3F31" w:rsidRDefault="00881BAD" w:rsidP="005E3F31">
    <w:pPr>
      <w:rPr>
        <w:rFonts w:ascii="Century Gothic" w:hAnsi="Century Gothic" w:cs="Arial"/>
        <w:sz w:val="18"/>
        <w:szCs w:val="18"/>
        <w:lang w:val="en-GB"/>
      </w:rPr>
    </w:pPr>
    <w:r>
      <w:rPr>
        <w:rFonts w:ascii="Century Gothic" w:hAnsi="Century Gothic" w:cs="Arial"/>
        <w:sz w:val="18"/>
        <w:szCs w:val="18"/>
      </w:rPr>
      <w:t xml:space="preserve">Updated </w:t>
    </w:r>
    <w:r w:rsidR="00D36981">
      <w:rPr>
        <w:rFonts w:ascii="Century Gothic" w:hAnsi="Century Gothic" w:cs="Arial"/>
        <w:sz w:val="18"/>
        <w:szCs w:val="18"/>
      </w:rPr>
      <w:t>November 2020</w:t>
    </w:r>
    <w:r w:rsidR="005E3F31" w:rsidRPr="005E3F31">
      <w:rPr>
        <w:rFonts w:ascii="Century Gothic" w:hAnsi="Century Gothic" w:cs="Arial"/>
        <w:sz w:val="18"/>
        <w:szCs w:val="18"/>
      </w:rPr>
      <w:tab/>
      <w:t xml:space="preserve">              </w:t>
    </w:r>
    <w:r w:rsidR="005E3F31" w:rsidRPr="005E3F31">
      <w:rPr>
        <w:rFonts w:ascii="Century Gothic" w:hAnsi="Century Gothic" w:cs="Arial"/>
        <w:sz w:val="18"/>
        <w:szCs w:val="18"/>
        <w:lang w:val="en-GB"/>
      </w:rPr>
      <w:tab/>
      <w:t xml:space="preserve">                       </w:t>
    </w:r>
    <w:r w:rsidR="005E3F31" w:rsidRPr="005E3F31">
      <w:rPr>
        <w:rFonts w:ascii="Century Gothic" w:hAnsi="Century Gothic" w:cs="Arial"/>
        <w:sz w:val="18"/>
        <w:szCs w:val="18"/>
        <w:lang w:val="en-GB"/>
      </w:rPr>
      <w:tab/>
      <w:t xml:space="preserve">                                                            Page </w:t>
    </w:r>
    <w:r w:rsidR="005E3F31" w:rsidRPr="005E3F31">
      <w:rPr>
        <w:rStyle w:val="PageNumber"/>
        <w:rFonts w:ascii="Century Gothic" w:hAnsi="Century Gothic" w:cs="Arial"/>
        <w:sz w:val="18"/>
        <w:szCs w:val="18"/>
      </w:rPr>
      <w:fldChar w:fldCharType="begin"/>
    </w:r>
    <w:r w:rsidR="005E3F31" w:rsidRPr="005E3F31">
      <w:rPr>
        <w:rStyle w:val="PageNumber"/>
        <w:rFonts w:ascii="Century Gothic" w:hAnsi="Century Gothic" w:cs="Arial"/>
        <w:sz w:val="18"/>
        <w:szCs w:val="18"/>
      </w:rPr>
      <w:instrText xml:space="preserve"> PAGE </w:instrText>
    </w:r>
    <w:r w:rsidR="005E3F31" w:rsidRPr="005E3F31">
      <w:rPr>
        <w:rStyle w:val="PageNumber"/>
        <w:rFonts w:ascii="Century Gothic" w:hAnsi="Century Gothic" w:cs="Arial"/>
        <w:sz w:val="18"/>
        <w:szCs w:val="18"/>
      </w:rPr>
      <w:fldChar w:fldCharType="separate"/>
    </w:r>
    <w:r>
      <w:rPr>
        <w:rStyle w:val="PageNumber"/>
        <w:rFonts w:ascii="Century Gothic" w:hAnsi="Century Gothic" w:cs="Arial"/>
        <w:noProof/>
        <w:sz w:val="18"/>
        <w:szCs w:val="18"/>
      </w:rPr>
      <w:t>2</w:t>
    </w:r>
    <w:r w:rsidR="005E3F31" w:rsidRPr="005E3F31">
      <w:rPr>
        <w:rStyle w:val="PageNumber"/>
        <w:rFonts w:ascii="Century Gothic" w:hAnsi="Century Gothic" w:cs="Arial"/>
        <w:sz w:val="18"/>
        <w:szCs w:val="18"/>
      </w:rPr>
      <w:fldChar w:fldCharType="end"/>
    </w:r>
    <w:r w:rsidR="005E3F31" w:rsidRPr="005E3F31">
      <w:rPr>
        <w:rStyle w:val="PageNumber"/>
        <w:rFonts w:ascii="Century Gothic" w:hAnsi="Century Gothic" w:cs="Arial"/>
        <w:sz w:val="18"/>
        <w:szCs w:val="18"/>
      </w:rPr>
      <w:t xml:space="preserve"> of 2</w:t>
    </w:r>
  </w:p>
  <w:p w14:paraId="43BED218" w14:textId="77777777" w:rsidR="00FD3BBF" w:rsidRPr="003768BC" w:rsidRDefault="00FD3BBF" w:rsidP="003768BC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F9D8" w14:textId="763E214B" w:rsidR="005408F2" w:rsidRPr="005E3F31" w:rsidRDefault="003A435A" w:rsidP="005E3F31">
    <w:pPr>
      <w:rPr>
        <w:rFonts w:ascii="Century Gothic" w:hAnsi="Century Gothic" w:cs="Arial"/>
        <w:sz w:val="18"/>
        <w:szCs w:val="18"/>
        <w:lang w:val="en-GB"/>
      </w:rPr>
    </w:pPr>
    <w:r>
      <w:rPr>
        <w:rFonts w:ascii="Century Gothic" w:hAnsi="Century Gothic" w:cs="Arial"/>
        <w:sz w:val="18"/>
        <w:szCs w:val="18"/>
      </w:rPr>
      <w:t xml:space="preserve">Updated </w:t>
    </w:r>
    <w:r w:rsidR="00612519">
      <w:rPr>
        <w:rFonts w:ascii="Century Gothic" w:hAnsi="Century Gothic" w:cs="Arial"/>
        <w:sz w:val="18"/>
        <w:szCs w:val="18"/>
      </w:rPr>
      <w:t xml:space="preserve"> </w:t>
    </w:r>
    <w:r w:rsidR="00D36981">
      <w:rPr>
        <w:rFonts w:ascii="Century Gothic" w:hAnsi="Century Gothic" w:cs="Arial"/>
        <w:sz w:val="18"/>
        <w:szCs w:val="18"/>
      </w:rPr>
      <w:t>November 2020</w:t>
    </w:r>
    <w:r w:rsidR="005408F2" w:rsidRPr="005E3F31">
      <w:rPr>
        <w:rFonts w:ascii="Century Gothic" w:hAnsi="Century Gothic" w:cs="Arial"/>
        <w:sz w:val="18"/>
        <w:szCs w:val="18"/>
      </w:rPr>
      <w:tab/>
      <w:t xml:space="preserve">              </w:t>
    </w:r>
    <w:r w:rsidR="005408F2" w:rsidRPr="005E3F31">
      <w:rPr>
        <w:rFonts w:ascii="Century Gothic" w:hAnsi="Century Gothic" w:cs="Arial"/>
        <w:sz w:val="18"/>
        <w:szCs w:val="18"/>
        <w:lang w:val="en-GB"/>
      </w:rPr>
      <w:tab/>
      <w:t xml:space="preserve">                       </w:t>
    </w:r>
    <w:r w:rsidR="005408F2" w:rsidRPr="005E3F31">
      <w:rPr>
        <w:rFonts w:ascii="Century Gothic" w:hAnsi="Century Gothic" w:cs="Arial"/>
        <w:sz w:val="18"/>
        <w:szCs w:val="18"/>
        <w:lang w:val="en-GB"/>
      </w:rPr>
      <w:tab/>
    </w:r>
    <w:r w:rsidR="005E3F31" w:rsidRPr="005E3F31">
      <w:rPr>
        <w:rFonts w:ascii="Century Gothic" w:hAnsi="Century Gothic" w:cs="Arial"/>
        <w:sz w:val="18"/>
        <w:szCs w:val="18"/>
        <w:lang w:val="en-GB"/>
      </w:rPr>
      <w:t xml:space="preserve">                                                            </w:t>
    </w:r>
    <w:r w:rsidR="005408F2" w:rsidRPr="005E3F31">
      <w:rPr>
        <w:rFonts w:ascii="Century Gothic" w:hAnsi="Century Gothic" w:cs="Arial"/>
        <w:sz w:val="18"/>
        <w:szCs w:val="18"/>
        <w:lang w:val="en-GB"/>
      </w:rPr>
      <w:t xml:space="preserve">Page </w:t>
    </w:r>
    <w:r w:rsidR="005408F2" w:rsidRPr="005E3F31">
      <w:rPr>
        <w:rStyle w:val="PageNumber"/>
        <w:rFonts w:ascii="Century Gothic" w:hAnsi="Century Gothic" w:cs="Arial"/>
        <w:sz w:val="18"/>
        <w:szCs w:val="18"/>
      </w:rPr>
      <w:fldChar w:fldCharType="begin"/>
    </w:r>
    <w:r w:rsidR="005408F2" w:rsidRPr="005E3F31">
      <w:rPr>
        <w:rStyle w:val="PageNumber"/>
        <w:rFonts w:ascii="Century Gothic" w:hAnsi="Century Gothic" w:cs="Arial"/>
        <w:sz w:val="18"/>
        <w:szCs w:val="18"/>
      </w:rPr>
      <w:instrText xml:space="preserve"> PAGE </w:instrText>
    </w:r>
    <w:r w:rsidR="005408F2" w:rsidRPr="005E3F31">
      <w:rPr>
        <w:rStyle w:val="PageNumber"/>
        <w:rFonts w:ascii="Century Gothic" w:hAnsi="Century Gothic" w:cs="Arial"/>
        <w:sz w:val="18"/>
        <w:szCs w:val="18"/>
      </w:rPr>
      <w:fldChar w:fldCharType="separate"/>
    </w:r>
    <w:r w:rsidR="00881BAD">
      <w:rPr>
        <w:rStyle w:val="PageNumber"/>
        <w:rFonts w:ascii="Century Gothic" w:hAnsi="Century Gothic" w:cs="Arial"/>
        <w:noProof/>
        <w:sz w:val="18"/>
        <w:szCs w:val="18"/>
      </w:rPr>
      <w:t>1</w:t>
    </w:r>
    <w:r w:rsidR="005408F2" w:rsidRPr="005E3F31">
      <w:rPr>
        <w:rStyle w:val="PageNumber"/>
        <w:rFonts w:ascii="Century Gothic" w:hAnsi="Century Gothic" w:cs="Arial"/>
        <w:sz w:val="18"/>
        <w:szCs w:val="18"/>
      </w:rPr>
      <w:fldChar w:fldCharType="end"/>
    </w:r>
    <w:r w:rsidR="005408F2" w:rsidRPr="005E3F31">
      <w:rPr>
        <w:rStyle w:val="PageNumber"/>
        <w:rFonts w:ascii="Century Gothic" w:hAnsi="Century Gothic" w:cs="Arial"/>
        <w:sz w:val="18"/>
        <w:szCs w:val="18"/>
      </w:rPr>
      <w:t xml:space="preserve"> </w:t>
    </w:r>
    <w:r w:rsidR="00FC292B" w:rsidRPr="005E3F31">
      <w:rPr>
        <w:rStyle w:val="PageNumber"/>
        <w:rFonts w:ascii="Century Gothic" w:hAnsi="Century Gothic" w:cs="Arial"/>
        <w:sz w:val="18"/>
        <w:szCs w:val="18"/>
      </w:rPr>
      <w:t>of 2</w:t>
    </w:r>
  </w:p>
  <w:p w14:paraId="407186A5" w14:textId="77777777" w:rsidR="00FD3BBF" w:rsidRPr="00845308" w:rsidRDefault="00FD3BBF">
    <w:pPr>
      <w:pStyle w:val="Footer"/>
      <w:rPr>
        <w:lang w:val="en-US"/>
      </w:rPr>
    </w:pPr>
    <w:r w:rsidRPr="00845308">
      <w:rPr>
        <w:rFonts w:ascii="Arial" w:hAnsi="Arial"/>
        <w:lang w:val="en-US"/>
      </w:rPr>
      <w:tab/>
    </w:r>
    <w:r w:rsidRPr="00845308">
      <w:rPr>
        <w:rFonts w:ascii="Arial" w:hAnsi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9754" w14:textId="77777777" w:rsidR="008B57F3" w:rsidRDefault="008B57F3">
      <w:r>
        <w:separator/>
      </w:r>
    </w:p>
  </w:footnote>
  <w:footnote w:type="continuationSeparator" w:id="0">
    <w:p w14:paraId="09179189" w14:textId="77777777" w:rsidR="008B57F3" w:rsidRDefault="008B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079F" w14:textId="77777777" w:rsidR="00FD3BBF" w:rsidRDefault="00FD3BBF">
    <w:pPr>
      <w:pStyle w:val="Header"/>
    </w:pPr>
    <w:r>
      <w:tab/>
    </w:r>
  </w:p>
  <w:p w14:paraId="1D212A71" w14:textId="77777777" w:rsidR="00FD3BBF" w:rsidRDefault="00FD3BBF">
    <w:pPr>
      <w:pStyle w:val="Header"/>
    </w:pPr>
  </w:p>
  <w:p w14:paraId="1C65F610" w14:textId="77777777" w:rsidR="00FD3BBF" w:rsidRDefault="00FD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9D"/>
    <w:multiLevelType w:val="singleLevel"/>
    <w:tmpl w:val="C590CF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" w15:restartNumberingAfterBreak="0">
    <w:nsid w:val="704D7B7A"/>
    <w:multiLevelType w:val="singleLevel"/>
    <w:tmpl w:val="A5E61C1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2"/>
    <w:rsid w:val="00075FA7"/>
    <w:rsid w:val="00095BC2"/>
    <w:rsid w:val="000C2A6D"/>
    <w:rsid w:val="000E2845"/>
    <w:rsid w:val="001208A8"/>
    <w:rsid w:val="00170D3D"/>
    <w:rsid w:val="002C7498"/>
    <w:rsid w:val="003165D5"/>
    <w:rsid w:val="0032613C"/>
    <w:rsid w:val="003517B1"/>
    <w:rsid w:val="00373CCC"/>
    <w:rsid w:val="003768BC"/>
    <w:rsid w:val="003875FA"/>
    <w:rsid w:val="003A435A"/>
    <w:rsid w:val="004D10DF"/>
    <w:rsid w:val="004E585C"/>
    <w:rsid w:val="00537270"/>
    <w:rsid w:val="005408F2"/>
    <w:rsid w:val="005A33AF"/>
    <w:rsid w:val="005E3F31"/>
    <w:rsid w:val="00612519"/>
    <w:rsid w:val="006707EC"/>
    <w:rsid w:val="007504BA"/>
    <w:rsid w:val="00845308"/>
    <w:rsid w:val="00881BAD"/>
    <w:rsid w:val="008B57F3"/>
    <w:rsid w:val="009927D8"/>
    <w:rsid w:val="009E58B4"/>
    <w:rsid w:val="00B61E03"/>
    <w:rsid w:val="00BA1FB8"/>
    <w:rsid w:val="00C8096F"/>
    <w:rsid w:val="00CA38B0"/>
    <w:rsid w:val="00CD6EA2"/>
    <w:rsid w:val="00D17104"/>
    <w:rsid w:val="00D36981"/>
    <w:rsid w:val="00DC62B9"/>
    <w:rsid w:val="00E0373A"/>
    <w:rsid w:val="00E45BE9"/>
    <w:rsid w:val="00FA5F06"/>
    <w:rsid w:val="00FB72C8"/>
    <w:rsid w:val="00FC292B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B7ACB"/>
  <w15:chartTrackingRefBased/>
  <w15:docId w15:val="{48C0F3AD-5AF7-43FB-9BF1-E1B04E8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color w:val="0000FF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semiHidden/>
    <w:rPr>
      <w:rFonts w:ascii="Tahoma" w:hAnsi="Tahoma" w:cs="Tahom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5FA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75FA7"/>
    <w:rPr>
      <w:lang w:val="da-DK" w:eastAsia="en-US"/>
    </w:rPr>
  </w:style>
  <w:style w:type="character" w:styleId="Hyperlink">
    <w:name w:val="Hyperlink"/>
    <w:uiPriority w:val="99"/>
    <w:unhideWhenUsed/>
    <w:rsid w:val="00FB72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72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goraclubinternation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 ACI Associate Membership</vt:lpstr>
      <vt:lpstr>APPLICATION FOR ACI Associate Membership</vt:lpstr>
      <vt:lpstr>APPLICATION FOR ACI Associate Membership</vt:lpstr>
    </vt:vector>
  </TitlesOfParts>
  <Company>LCI-IPP 2004-2005</Company>
  <LinksUpToDate>false</LinksUpToDate>
  <CharactersWithSpaces>3128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mailto:secretary@agoraclubinternational.com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ACI Associate Membership</dc:title>
  <dc:subject/>
  <dc:creator>Veerle De Jonge - ACI President 2012-2013</dc:creator>
  <cp:keywords/>
  <cp:lastModifiedBy>Mihaela</cp:lastModifiedBy>
  <cp:revision>3</cp:revision>
  <cp:lastPrinted>2013-01-10T08:27:00Z</cp:lastPrinted>
  <dcterms:created xsi:type="dcterms:W3CDTF">2020-11-05T22:31:00Z</dcterms:created>
  <dcterms:modified xsi:type="dcterms:W3CDTF">2020-11-05T22:31:00Z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315825574</vt:i4>
  </property>
  <property fmtid="{D5CDD505-2E9C-101B-9397-08002B2CF9AE}" pid="3" name="_EmailSubject">
    <vt:lpwstr>Full member ship application for LCI</vt:lpwstr>
  </property>
  <property fmtid="{D5CDD505-2E9C-101B-9397-08002B2CF9AE}" pid="4" name="_AuthorEmail">
    <vt:lpwstr>lisen.kahl@telia.com</vt:lpwstr>
  </property>
  <property fmtid="{D5CDD505-2E9C-101B-9397-08002B2CF9AE}" pid="5" name="_AuthorEmailDisplayName">
    <vt:lpwstr>Kahl</vt:lpwstr>
  </property>
  <property fmtid="{D5CDD505-2E9C-101B-9397-08002B2CF9AE}" pid="6" name="_ReviewingToolsShownOnce">
    <vt:lpwstr/>
  </property>
</Properties>
</file>